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r w:rsidR="00137997">
              <w:rPr>
                <w:rFonts w:ascii="Arial" w:hAnsi="Arial" w:cs="Arial"/>
                <w:b/>
                <w:bCs/>
                <w:color w:val="000000"/>
                <w:lang w:val="en-US"/>
              </w:rPr>
              <w:t>IQF</w:t>
            </w:r>
            <w:r w:rsidR="00137997" w:rsidRPr="00241FE7">
              <w:rPr>
                <w:rFonts w:ascii="Arial" w:hAnsi="Arial" w:cs="Arial"/>
                <w:b/>
                <w:bCs/>
                <w:color w:val="000000"/>
              </w:rPr>
              <w:t xml:space="preserve"> (</w:t>
            </w:r>
            <w:r w:rsidR="00137997">
              <w:rPr>
                <w:rFonts w:ascii="Arial" w:hAnsi="Arial" w:cs="Arial"/>
                <w:b/>
                <w:bCs/>
                <w:color w:val="000000"/>
                <w:lang w:val="en-US"/>
              </w:rPr>
              <w:t>Fragaria</w:t>
            </w:r>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r w:rsidR="00137997">
              <w:rPr>
                <w:rFonts w:ascii="Arial" w:hAnsi="Arial" w:cs="Arial"/>
                <w:b/>
                <w:bCs/>
                <w:color w:val="000000"/>
                <w:lang w:val="en-US"/>
              </w:rPr>
              <w:t>ananassa</w:t>
            </w:r>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EC63F3">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майже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025761" w:rsidRDefault="00025761" w:rsidP="00646B8A">
            <w:pPr>
              <w:spacing w:after="0"/>
              <w:rPr>
                <w:rFonts w:ascii="Arial" w:hAnsi="Arial" w:cs="Arial"/>
                <w:lang w:val="en-US"/>
              </w:rPr>
            </w:pPr>
            <w:r>
              <w:rPr>
                <w:rFonts w:ascii="Arial" w:hAnsi="Arial" w:cs="Arial"/>
                <w:lang w:val="uk-UA"/>
              </w:rPr>
              <w:t>Некалыбрована</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4F3B74" w:rsidRDefault="00480764" w:rsidP="004F3B74">
            <w:pPr>
              <w:jc w:val="center"/>
              <w:rPr>
                <w:rFonts w:ascii="Arial" w:hAnsi="Arial" w:cs="Arial"/>
                <w:lang w:val="uk-UA"/>
              </w:rPr>
            </w:pPr>
            <w:r>
              <w:rPr>
                <w:rFonts w:ascii="Arial" w:hAnsi="Arial" w:cs="Arial"/>
                <w:lang w:val="en-US"/>
              </w:rPr>
              <w:t>1</w:t>
            </w:r>
            <w:r w:rsidR="004F3B74">
              <w:rPr>
                <w:rFonts w:ascii="Arial" w:hAnsi="Arial" w:cs="Arial"/>
                <w:lang w:val="uk-UA"/>
              </w:rPr>
              <w:t>0</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4F3B74" w:rsidRDefault="00E241CE" w:rsidP="004F3B74">
            <w:pPr>
              <w:tabs>
                <w:tab w:val="left" w:pos="252"/>
              </w:tabs>
              <w:jc w:val="center"/>
              <w:rPr>
                <w:rFonts w:ascii="Arial" w:hAnsi="Arial" w:cs="Arial"/>
                <w:bCs/>
                <w:lang w:val="uk-UA" w:eastAsia="pl-PL"/>
              </w:rPr>
            </w:pPr>
            <w:r w:rsidRPr="003E34A8">
              <w:rPr>
                <w:rFonts w:ascii="Arial" w:hAnsi="Arial" w:cs="Arial"/>
                <w:bCs/>
                <w:lang w:val="pl-PL" w:eastAsia="pl-PL"/>
              </w:rPr>
              <w:t>1</w:t>
            </w:r>
            <w:r w:rsidR="004F3B74">
              <w:rPr>
                <w:rFonts w:ascii="Arial" w:hAnsi="Arial" w:cs="Arial"/>
                <w:bCs/>
                <w:lang w:val="uk-UA" w:eastAsia="pl-PL"/>
              </w:rPr>
              <w:t>2</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3E34A8" w:rsidRDefault="004F3B74" w:rsidP="003B0ECB">
            <w:pPr>
              <w:jc w:val="center"/>
              <w:rPr>
                <w:rFonts w:ascii="Arial" w:hAnsi="Arial" w:cs="Arial"/>
                <w:bCs/>
                <w:lang w:val="pl-PL" w:eastAsia="pl-PL"/>
              </w:rPr>
            </w:pPr>
            <w:r>
              <w:rPr>
                <w:rFonts w:ascii="Arial" w:hAnsi="Arial" w:cs="Arial"/>
                <w:bCs/>
                <w:lang w:val="pl-PL" w:eastAsia="pl-PL"/>
              </w:rPr>
              <w:t>15</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3E34A8" w:rsidRDefault="004F3B74" w:rsidP="003B0ECB">
            <w:pPr>
              <w:jc w:val="center"/>
              <w:rPr>
                <w:rFonts w:ascii="Arial" w:hAnsi="Arial" w:cs="Arial"/>
                <w:bCs/>
                <w:lang w:val="pl-PL" w:eastAsia="pl-PL"/>
              </w:rPr>
            </w:pPr>
            <w:r>
              <w:rPr>
                <w:rFonts w:ascii="Arial" w:hAnsi="Arial" w:cs="Arial"/>
                <w:bCs/>
                <w:lang w:val="pl-PL" w:eastAsia="pl-PL"/>
              </w:rPr>
              <w:t>10</w:t>
            </w:r>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4F3B74" w:rsidRDefault="004F3B74" w:rsidP="003B0ECB">
            <w:pPr>
              <w:jc w:val="center"/>
              <w:rPr>
                <w:rFonts w:ascii="Arial" w:hAnsi="Arial" w:cs="Arial"/>
                <w:bCs/>
                <w:lang w:val="uk-UA" w:eastAsia="pl-PL"/>
              </w:rPr>
            </w:pPr>
            <w:r>
              <w:rPr>
                <w:rFonts w:ascii="Arial" w:hAnsi="Arial" w:cs="Arial"/>
                <w:bCs/>
                <w:lang w:val="uk-UA" w:eastAsia="pl-PL"/>
              </w:rPr>
              <w:t>2</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CA7D27" w:rsidRDefault="00D6416D" w:rsidP="003B0ECB">
            <w:pPr>
              <w:jc w:val="center"/>
              <w:rPr>
                <w:rFonts w:ascii="Arial" w:hAnsi="Arial" w:cs="Arial"/>
                <w:bCs/>
                <w:lang w:val="uk-UA" w:eastAsia="pl-PL"/>
              </w:rPr>
            </w:pPr>
            <w:r>
              <w:rPr>
                <w:rFonts w:ascii="Arial" w:hAnsi="Arial" w:cs="Arial"/>
                <w:bCs/>
                <w:lang w:val="uk-UA" w:eastAsia="pl-PL"/>
              </w:rPr>
              <w:t>7</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CA7D27" w:rsidRDefault="00CA7D27" w:rsidP="003B0ECB">
            <w:pPr>
              <w:jc w:val="center"/>
              <w:rPr>
                <w:rFonts w:ascii="Arial" w:hAnsi="Arial" w:cs="Arial"/>
                <w:bCs/>
                <w:lang w:val="uk-UA" w:eastAsia="pl-PL"/>
              </w:rPr>
            </w:pPr>
            <w:r>
              <w:rPr>
                <w:rFonts w:ascii="Arial" w:hAnsi="Arial" w:cs="Arial"/>
                <w:bCs/>
                <w:lang w:val="uk-UA" w:eastAsia="pl-PL"/>
              </w:rPr>
              <w:t>2</w:t>
            </w:r>
          </w:p>
        </w:tc>
      </w:tr>
      <w:tr w:rsidR="00AF095F" w:rsidRPr="00A603C7" w:rsidTr="003B0ECB">
        <w:trPr>
          <w:trHeight w:val="283"/>
        </w:trPr>
        <w:tc>
          <w:tcPr>
            <w:tcW w:w="7733" w:type="dxa"/>
          </w:tcPr>
          <w:p w:rsidR="00E241CE" w:rsidRPr="00A603C7" w:rsidRDefault="00CB1B65" w:rsidP="00CA7D27">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залишк</w:t>
            </w:r>
            <w:r w:rsidR="00CA7D27">
              <w:rPr>
                <w:rFonts w:ascii="Arial" w:hAnsi="Arial" w:cs="Arial"/>
                <w:bCs/>
                <w:lang w:val="uk-UA" w:eastAsia="pl-PL"/>
              </w:rPr>
              <w:t>ом</w:t>
            </w:r>
            <w:r w:rsidR="00DF0281" w:rsidRPr="00DF0281">
              <w:rPr>
                <w:rFonts w:ascii="Arial" w:hAnsi="Arial" w:cs="Arial"/>
                <w:bCs/>
                <w:lang w:val="uk-UA" w:eastAsia="pl-PL"/>
              </w:rPr>
              <w:t xml:space="preserve">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CA7D27" w:rsidRDefault="00CA7D27" w:rsidP="003B0ECB">
            <w:pPr>
              <w:jc w:val="center"/>
              <w:rPr>
                <w:rFonts w:ascii="Arial" w:hAnsi="Arial" w:cs="Arial"/>
                <w:bCs/>
                <w:lang w:val="uk-UA" w:eastAsia="pl-PL"/>
              </w:rPr>
            </w:pPr>
            <w:r>
              <w:rPr>
                <w:rFonts w:ascii="Arial" w:hAnsi="Arial" w:cs="Arial"/>
                <w:bCs/>
                <w:lang w:val="uk-UA" w:eastAsia="pl-PL"/>
              </w:rPr>
              <w:t>4</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lastRenderedPageBreak/>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8D5D3C" w:rsidRDefault="007B3A42"/>
    <w:p w:rsidR="007B3A42" w:rsidRPr="008D5D3C" w:rsidRDefault="007B3A42"/>
    <w:p w:rsidR="00CA7D27" w:rsidRPr="008D5D3C" w:rsidRDefault="00CA7D27"/>
    <w:p w:rsidR="00CA7D27" w:rsidRPr="008D5D3C" w:rsidRDefault="00CA7D27"/>
    <w:p w:rsidR="00CA7D27" w:rsidRPr="008D5D3C"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025761"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025761"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r w:rsidRPr="007A463D">
              <w:rPr>
                <w:rFonts w:ascii="Arial" w:hAnsi="Arial" w:cs="Arial"/>
              </w:rPr>
              <w:t xml:space="preserve">Red characteristic for strawberry. </w:t>
            </w:r>
          </w:p>
        </w:tc>
      </w:tr>
      <w:tr w:rsidR="00FC606F" w:rsidRPr="00025761"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025761"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Typical for strawberries, without unpleasant odour.</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r>
              <w:rPr>
                <w:rFonts w:ascii="Arial" w:hAnsi="Arial" w:cs="Arial"/>
                <w:bCs/>
              </w:rPr>
              <w:t>Size</w:t>
            </w:r>
          </w:p>
        </w:tc>
        <w:tc>
          <w:tcPr>
            <w:tcW w:w="7991" w:type="dxa"/>
          </w:tcPr>
          <w:p w:rsidR="00FC606F" w:rsidRPr="00025761" w:rsidRDefault="00025761" w:rsidP="00646B8A">
            <w:pPr>
              <w:rPr>
                <w:rFonts w:ascii="Arial" w:hAnsi="Arial" w:cs="Arial"/>
                <w:lang w:val="uk-UA"/>
              </w:rPr>
            </w:pPr>
            <w:r>
              <w:rPr>
                <w:rFonts w:ascii="Arial" w:hAnsi="Arial" w:cs="Arial"/>
                <w:lang w:val="en-US"/>
              </w:rPr>
              <w:t>Uncalibrated</w:t>
            </w:r>
            <w:bookmarkStart w:id="0" w:name="_GoBack"/>
            <w:bookmarkEnd w:id="0"/>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10</w:t>
            </w:r>
          </w:p>
        </w:tc>
      </w:tr>
      <w:tr w:rsidR="00FC606F" w:rsidRPr="00025761"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4F3B74" w:rsidP="003B0ECB">
            <w:pPr>
              <w:tabs>
                <w:tab w:val="left" w:pos="252"/>
              </w:tabs>
              <w:jc w:val="center"/>
              <w:rPr>
                <w:rFonts w:ascii="Arial" w:hAnsi="Arial" w:cs="Arial"/>
                <w:bCs/>
                <w:lang w:val="pl-PL" w:eastAsia="pl-PL"/>
              </w:rPr>
            </w:pPr>
            <w:r>
              <w:rPr>
                <w:rFonts w:ascii="Arial" w:hAnsi="Arial" w:cs="Arial"/>
                <w:bCs/>
                <w:lang w:val="pl-PL" w:eastAsia="pl-PL"/>
              </w:rPr>
              <w:t>12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025761"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4F3B74" w:rsidRDefault="00FC606F" w:rsidP="004F3B74">
            <w:pPr>
              <w:jc w:val="center"/>
              <w:rPr>
                <w:rFonts w:ascii="Arial" w:hAnsi="Arial" w:cs="Arial"/>
                <w:bCs/>
                <w:lang w:val="uk-UA" w:eastAsia="pl-PL"/>
              </w:rPr>
            </w:pPr>
            <w:r w:rsidRPr="003E34A8">
              <w:rPr>
                <w:rFonts w:ascii="Arial" w:hAnsi="Arial" w:cs="Arial"/>
                <w:bCs/>
                <w:lang w:val="pl-PL" w:eastAsia="pl-PL"/>
              </w:rPr>
              <w:t>1</w:t>
            </w:r>
            <w:r w:rsidR="004F3B74">
              <w:rPr>
                <w:rFonts w:ascii="Arial" w:hAnsi="Arial" w:cs="Arial"/>
                <w:bCs/>
                <w:lang w:val="uk-UA"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4F3B74" w:rsidRDefault="004F3B74" w:rsidP="003B0ECB">
            <w:pPr>
              <w:jc w:val="center"/>
              <w:rPr>
                <w:rFonts w:ascii="Arial" w:hAnsi="Arial" w:cs="Arial"/>
                <w:bCs/>
                <w:lang w:val="uk-UA" w:eastAsia="pl-PL"/>
              </w:rPr>
            </w:pPr>
            <w:r>
              <w:rPr>
                <w:rFonts w:ascii="Arial" w:hAnsi="Arial" w:cs="Arial"/>
                <w:bCs/>
                <w:lang w:val="uk-UA" w:eastAsia="pl-PL"/>
              </w:rPr>
              <w:t>10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4F3B74" w:rsidRDefault="004F3B74" w:rsidP="003B0ECB">
            <w:pPr>
              <w:jc w:val="center"/>
              <w:rPr>
                <w:rFonts w:ascii="Arial" w:hAnsi="Arial" w:cs="Arial"/>
                <w:bCs/>
                <w:lang w:val="uk-UA" w:eastAsia="pl-PL"/>
              </w:rPr>
            </w:pPr>
            <w:r>
              <w:rPr>
                <w:rFonts w:ascii="Arial" w:hAnsi="Arial" w:cs="Arial"/>
                <w:bCs/>
                <w:lang w:val="uk-UA" w:eastAsia="pl-PL"/>
              </w:rPr>
              <w:t>2</w:t>
            </w:r>
          </w:p>
        </w:tc>
      </w:tr>
      <w:tr w:rsidR="00FC606F" w:rsidRPr="00025761" w:rsidTr="003B0ECB">
        <w:trPr>
          <w:trHeight w:val="283"/>
        </w:trPr>
        <w:tc>
          <w:tcPr>
            <w:tcW w:w="7733" w:type="dxa"/>
          </w:tcPr>
          <w:p w:rsidR="00FC606F" w:rsidRPr="001854F2" w:rsidRDefault="00FC606F" w:rsidP="003B0ECB">
            <w:pPr>
              <w:rPr>
                <w:rFonts w:ascii="Arial" w:hAnsi="Arial" w:cs="Arial"/>
                <w:lang w:val="en-US"/>
              </w:rPr>
            </w:pPr>
            <w:r w:rsidRPr="003E34A8">
              <w:rPr>
                <w:rFonts w:ascii="Arial" w:hAnsi="Arial" w:cs="Arial"/>
                <w:bCs/>
                <w:lang w:val="en-US" w:eastAsia="pl-PL"/>
              </w:rPr>
              <w:t>Healthness,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with enzimatic</w:t>
            </w:r>
            <w:r>
              <w:rPr>
                <w:rFonts w:ascii="Arial" w:hAnsi="Arial" w:cs="Arial"/>
                <w:bCs/>
                <w:lang w:val="en-US" w:eastAsia="pl-PL"/>
              </w:rPr>
              <w:t xml:space="preserve"> changes % (m/m)</w:t>
            </w:r>
          </w:p>
        </w:tc>
        <w:tc>
          <w:tcPr>
            <w:tcW w:w="2156" w:type="dxa"/>
          </w:tcPr>
          <w:p w:rsidR="00FC606F" w:rsidRPr="00D6416D" w:rsidRDefault="00D6416D" w:rsidP="003B0ECB">
            <w:pPr>
              <w:jc w:val="center"/>
              <w:rPr>
                <w:rFonts w:ascii="Arial" w:hAnsi="Arial" w:cs="Arial"/>
                <w:bCs/>
                <w:lang w:val="uk-UA" w:eastAsia="pl-PL"/>
              </w:rPr>
            </w:pPr>
            <w:r>
              <w:rPr>
                <w:rFonts w:ascii="Arial" w:hAnsi="Arial" w:cs="Arial"/>
                <w:bCs/>
                <w:lang w:val="uk-UA" w:eastAsia="pl-PL"/>
              </w:rPr>
              <w:t>7</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D6416D" w:rsidRDefault="00D6416D" w:rsidP="003B0ECB">
            <w:pPr>
              <w:jc w:val="center"/>
              <w:rPr>
                <w:rFonts w:ascii="Arial" w:hAnsi="Arial" w:cs="Arial"/>
                <w:bCs/>
                <w:lang w:val="uk-UA" w:eastAsia="pl-PL"/>
              </w:rPr>
            </w:pPr>
            <w:r>
              <w:rPr>
                <w:rFonts w:ascii="Arial" w:hAnsi="Arial" w:cs="Arial"/>
                <w:bCs/>
                <w:lang w:val="uk-UA"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due in pcs./ 500g not more than</w:t>
            </w:r>
          </w:p>
        </w:tc>
        <w:tc>
          <w:tcPr>
            <w:tcW w:w="2156" w:type="dxa"/>
            <w:vAlign w:val="center"/>
          </w:tcPr>
          <w:p w:rsidR="00FC606F" w:rsidRPr="00D6416D" w:rsidRDefault="00D6416D" w:rsidP="003B0ECB">
            <w:pPr>
              <w:jc w:val="center"/>
              <w:rPr>
                <w:rFonts w:ascii="Arial" w:hAnsi="Arial" w:cs="Arial"/>
                <w:bCs/>
                <w:lang w:val="uk-UA" w:eastAsia="pl-PL"/>
              </w:rPr>
            </w:pPr>
            <w:r>
              <w:rPr>
                <w:rFonts w:ascii="Arial" w:hAnsi="Arial" w:cs="Arial"/>
                <w:bCs/>
                <w:lang w:val="uk-UA" w:eastAsia="pl-PL"/>
              </w:rPr>
              <w:t>4</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lastRenderedPageBreak/>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025761"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025761"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025761"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025761"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025761"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025761"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025761"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025761"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025761"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025761"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025761"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FC" w:rsidRDefault="009D39FC" w:rsidP="00EC12F0">
      <w:pPr>
        <w:spacing w:after="0" w:line="240" w:lineRule="auto"/>
      </w:pPr>
      <w:r>
        <w:separator/>
      </w:r>
    </w:p>
  </w:endnote>
  <w:endnote w:type="continuationSeparator" w:id="0">
    <w:p w:rsidR="009D39FC" w:rsidRDefault="009D39FC"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FC" w:rsidRDefault="009D39FC" w:rsidP="00EC12F0">
      <w:pPr>
        <w:spacing w:after="0" w:line="240" w:lineRule="auto"/>
      </w:pPr>
      <w:r>
        <w:separator/>
      </w:r>
    </w:p>
  </w:footnote>
  <w:footnote w:type="continuationSeparator" w:id="0">
    <w:p w:rsidR="009D39FC" w:rsidRDefault="009D39FC"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025761">
            <w:rPr>
              <w:rFonts w:ascii="Arial" w:hAnsi="Arial" w:cs="Arial"/>
              <w:bCs/>
              <w:noProof/>
              <w:sz w:val="18"/>
              <w:szCs w:val="20"/>
              <w:lang w:val="en-US"/>
            </w:rPr>
            <w:t>3</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025761">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8D5D3C"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025761">
          <w:pPr>
            <w:pStyle w:val="a5"/>
            <w:spacing w:before="60" w:after="60"/>
            <w:jc w:val="center"/>
            <w:rPr>
              <w:rFonts w:ascii="Arial" w:hAnsi="Arial"/>
              <w:b/>
              <w:lang w:val="en-US"/>
            </w:rPr>
          </w:pPr>
          <w:r>
            <w:rPr>
              <w:rFonts w:ascii="Arial" w:hAnsi="Arial"/>
              <w:b/>
              <w:lang w:val="en-US"/>
            </w:rPr>
            <w:t xml:space="preserve">Strawberry </w:t>
          </w:r>
          <w:r w:rsidR="00025761">
            <w:rPr>
              <w:rFonts w:ascii="Arial" w:hAnsi="Arial"/>
              <w:b/>
              <w:lang w:val="en-US"/>
            </w:rPr>
            <w:t>un</w:t>
          </w:r>
          <w:r w:rsidR="008D5D3C">
            <w:rPr>
              <w:rFonts w:ascii="Arial" w:hAnsi="Arial"/>
              <w:b/>
              <w:lang w:val="en-US"/>
            </w:rPr>
            <w:t>calibrated</w:t>
          </w:r>
          <w:r>
            <w:rPr>
              <w:rFonts w:ascii="Arial" w:hAnsi="Arial"/>
              <w:b/>
              <w:lang w:val="en-US"/>
            </w:rPr>
            <w:t xml:space="preserve"> </w:t>
          </w:r>
          <w:r w:rsidR="00646B8A">
            <w:rPr>
              <w:rFonts w:ascii="Arial" w:hAnsi="Arial"/>
              <w:b/>
              <w:lang w:val="en-US"/>
            </w:rPr>
            <w:t>I</w:t>
          </w:r>
          <w:r w:rsidR="00480764">
            <w:rPr>
              <w:rFonts w:ascii="Arial" w:hAnsi="Arial"/>
              <w:b/>
              <w:lang w:val="en-US"/>
            </w:rPr>
            <w:t>I</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25761"/>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D3979"/>
    <w:rsid w:val="004F3B74"/>
    <w:rsid w:val="00505178"/>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A1060"/>
    <w:rsid w:val="008D5D3C"/>
    <w:rsid w:val="008E662F"/>
    <w:rsid w:val="008E76A6"/>
    <w:rsid w:val="00966D46"/>
    <w:rsid w:val="009C25F6"/>
    <w:rsid w:val="009D39FC"/>
    <w:rsid w:val="009F2EA6"/>
    <w:rsid w:val="00A413D7"/>
    <w:rsid w:val="00A603C7"/>
    <w:rsid w:val="00A8087C"/>
    <w:rsid w:val="00AF095F"/>
    <w:rsid w:val="00B14563"/>
    <w:rsid w:val="00BC25E3"/>
    <w:rsid w:val="00BE72CA"/>
    <w:rsid w:val="00C810B6"/>
    <w:rsid w:val="00C8415B"/>
    <w:rsid w:val="00CA7D27"/>
    <w:rsid w:val="00CB1B65"/>
    <w:rsid w:val="00CE1AC3"/>
    <w:rsid w:val="00D53FEE"/>
    <w:rsid w:val="00D6416D"/>
    <w:rsid w:val="00D93D86"/>
    <w:rsid w:val="00DB02C8"/>
    <w:rsid w:val="00DC273D"/>
    <w:rsid w:val="00DF0281"/>
    <w:rsid w:val="00E06703"/>
    <w:rsid w:val="00E07C0F"/>
    <w:rsid w:val="00E241CE"/>
    <w:rsid w:val="00E619C4"/>
    <w:rsid w:val="00EC12F0"/>
    <w:rsid w:val="00EC483A"/>
    <w:rsid w:val="00EC63F3"/>
    <w:rsid w:val="00ED2C89"/>
    <w:rsid w:val="00F27964"/>
    <w:rsid w:val="00F44508"/>
    <w:rsid w:val="00F44749"/>
    <w:rsid w:val="00F676ED"/>
    <w:rsid w:val="00FC606F"/>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2020-12-21T08:25:00Z</dcterms:created>
  <dcterms:modified xsi:type="dcterms:W3CDTF">2020-12-21T08:25:00Z</dcterms:modified>
</cp:coreProperties>
</file>