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Pr="00015B08" w:rsidRDefault="00DB02C8" w:rsidP="007B3A42">
      <w:pPr>
        <w:pStyle w:val="a4"/>
        <w:numPr>
          <w:ilvl w:val="0"/>
          <w:numId w:val="3"/>
        </w:numPr>
        <w:ind w:left="284"/>
      </w:pPr>
      <w:r w:rsidRPr="007B3A42">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4E4BBF" w:rsidP="009F5597">
            <w:r>
              <w:rPr>
                <w:rFonts w:ascii="Arial" w:hAnsi="Arial" w:cs="Arial"/>
                <w:b/>
                <w:bCs/>
                <w:color w:val="000000"/>
                <w:lang w:val="uk-UA"/>
              </w:rPr>
              <w:t>Малина</w:t>
            </w:r>
            <w:r w:rsidR="00DB02C8">
              <w:rPr>
                <w:rFonts w:ascii="Arial" w:hAnsi="Arial" w:cs="Arial"/>
                <w:b/>
                <w:bCs/>
                <w:color w:val="000000"/>
                <w:lang w:val="uk-UA"/>
              </w:rPr>
              <w:t xml:space="preserve"> </w:t>
            </w:r>
            <w:r w:rsidR="00137997">
              <w:rPr>
                <w:rFonts w:ascii="Arial" w:hAnsi="Arial" w:cs="Arial"/>
                <w:b/>
                <w:bCs/>
                <w:color w:val="000000"/>
                <w:lang w:val="en-US"/>
              </w:rPr>
              <w:t>IQF</w:t>
            </w:r>
            <w:r w:rsidR="00137997" w:rsidRPr="00241FE7">
              <w:rPr>
                <w:rFonts w:ascii="Arial" w:hAnsi="Arial" w:cs="Arial"/>
                <w:b/>
                <w:bCs/>
                <w:color w:val="000000"/>
              </w:rPr>
              <w:t xml:space="preserve"> (</w:t>
            </w:r>
            <w:r>
              <w:rPr>
                <w:rFonts w:ascii="Arial" w:hAnsi="Arial" w:cs="Arial"/>
                <w:b/>
                <w:bCs/>
                <w:color w:val="000000"/>
                <w:lang w:val="en-US"/>
              </w:rPr>
              <w:t>Rubus</w:t>
            </w:r>
            <w:r w:rsidRPr="004E4BBF">
              <w:rPr>
                <w:rFonts w:ascii="Arial" w:hAnsi="Arial" w:cs="Arial"/>
                <w:b/>
                <w:bCs/>
                <w:color w:val="000000"/>
              </w:rPr>
              <w:t xml:space="preserve"> </w:t>
            </w:r>
            <w:r>
              <w:rPr>
                <w:rFonts w:ascii="Arial" w:hAnsi="Arial" w:cs="Arial"/>
                <w:b/>
                <w:bCs/>
                <w:color w:val="000000"/>
                <w:lang w:val="en-US"/>
              </w:rPr>
              <w:t>idaeus</w:t>
            </w:r>
            <w:r w:rsidR="00137997" w:rsidRPr="00241FE7">
              <w:rPr>
                <w:rFonts w:ascii="Arial" w:hAnsi="Arial" w:cs="Arial"/>
                <w:b/>
                <w:bCs/>
                <w:color w:val="000000"/>
              </w:rPr>
              <w:t>)</w:t>
            </w:r>
            <w:r w:rsidR="009F5597" w:rsidRPr="009F5597">
              <w:rPr>
                <w:rFonts w:ascii="Arial" w:hAnsi="Arial" w:cs="Arial"/>
                <w:b/>
                <w:bCs/>
                <w:color w:val="000000"/>
              </w:rPr>
              <w:t xml:space="preserve"> </w:t>
            </w:r>
            <w:r w:rsidR="00241FE7">
              <w:rPr>
                <w:rFonts w:ascii="Arial" w:hAnsi="Arial" w:cs="Arial"/>
                <w:b/>
                <w:bCs/>
                <w:color w:val="000000"/>
                <w:lang w:val="uk-UA"/>
              </w:rPr>
              <w:t xml:space="preserve">– продукт отриманий після миття, сортування заморожування свіжої </w:t>
            </w:r>
            <w:r w:rsidR="009F5597">
              <w:rPr>
                <w:rFonts w:ascii="Arial" w:hAnsi="Arial" w:cs="Arial"/>
                <w:b/>
                <w:bCs/>
                <w:color w:val="000000"/>
                <w:lang w:val="uk-UA"/>
              </w:rPr>
              <w:t>малини</w:t>
            </w:r>
            <w:r w:rsidR="00241FE7">
              <w:rPr>
                <w:rFonts w:ascii="Arial" w:hAnsi="Arial" w:cs="Arial"/>
                <w:b/>
                <w:bCs/>
                <w:color w:val="000000"/>
                <w:lang w:val="uk-UA"/>
              </w:rPr>
              <w:t>.</w:t>
            </w:r>
          </w:p>
        </w:tc>
      </w:tr>
    </w:tbl>
    <w:p w:rsidR="00137997" w:rsidRPr="005A00DA" w:rsidRDefault="00137997" w:rsidP="007B3A42">
      <w:pPr>
        <w:spacing w:before="240"/>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F15ECE"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F15ECE" w:rsidRDefault="00D77F75" w:rsidP="00F15ECE">
            <w:pPr>
              <w:spacing w:after="0"/>
              <w:rPr>
                <w:rFonts w:ascii="Arial" w:hAnsi="Arial" w:cs="Arial"/>
              </w:rPr>
            </w:pPr>
            <w:r w:rsidRPr="00F15ECE">
              <w:rPr>
                <w:rFonts w:ascii="Arial" w:hAnsi="Arial" w:cs="Arial"/>
                <w:lang w:val="uk-UA"/>
              </w:rPr>
              <w:t>З</w:t>
            </w:r>
            <w:r w:rsidR="00F15ECE" w:rsidRPr="00F15ECE">
              <w:rPr>
                <w:rFonts w:ascii="Arial" w:hAnsi="Arial" w:cs="Arial"/>
                <w:lang w:val="uk-UA"/>
              </w:rPr>
              <w:t>аморожені ягоди малини, які кришаться (крошка</w:t>
            </w:r>
            <w:r w:rsidR="00F15ECE" w:rsidRPr="00F15ECE">
              <w:rPr>
                <w:rFonts w:ascii="Arial" w:hAnsi="Arial" w:cs="Arial"/>
              </w:rPr>
              <w:t>)</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7A35CF" w:rsidP="007A35CF">
            <w:pPr>
              <w:spacing w:after="0"/>
              <w:rPr>
                <w:rFonts w:ascii="Arial" w:hAnsi="Arial" w:cs="Arial"/>
                <w:lang w:val="uk-UA"/>
              </w:rPr>
            </w:pPr>
            <w:r>
              <w:rPr>
                <w:rFonts w:ascii="Arial" w:hAnsi="Arial" w:cs="Arial"/>
                <w:lang w:val="uk-UA"/>
              </w:rPr>
              <w:t>Від світло-червоного до темно –червоного,</w:t>
            </w:r>
            <w:r w:rsidR="00E07C0F">
              <w:rPr>
                <w:rFonts w:ascii="Arial" w:hAnsi="Arial" w:cs="Arial"/>
                <w:lang w:val="uk-UA"/>
              </w:rPr>
              <w:t xml:space="preserve"> характерний для </w:t>
            </w:r>
            <w:r>
              <w:rPr>
                <w:rFonts w:ascii="Arial" w:hAnsi="Arial" w:cs="Arial"/>
                <w:lang w:val="uk-UA"/>
              </w:rPr>
              <w:t>сорту</w:t>
            </w:r>
            <w:r w:rsidR="00434E09">
              <w:rPr>
                <w:rFonts w:ascii="Arial" w:hAnsi="Arial" w:cs="Arial"/>
                <w:lang w:val="uk-UA"/>
              </w:rPr>
              <w:t>.</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7A35CF">
            <w:pPr>
              <w:spacing w:after="0"/>
              <w:rPr>
                <w:rFonts w:ascii="Arial" w:hAnsi="Arial" w:cs="Arial"/>
              </w:rPr>
            </w:pPr>
            <w:r>
              <w:rPr>
                <w:rFonts w:ascii="Arial" w:hAnsi="Arial" w:cs="Arial"/>
                <w:lang w:val="uk-UA"/>
              </w:rPr>
              <w:t xml:space="preserve">Смак типовий для </w:t>
            </w:r>
            <w:r w:rsidR="007A35CF">
              <w:rPr>
                <w:rFonts w:ascii="Arial" w:hAnsi="Arial" w:cs="Arial"/>
                <w:lang w:val="uk-UA"/>
              </w:rPr>
              <w:t xml:space="preserve">малини, без неприємного </w:t>
            </w:r>
            <w:r w:rsidR="00434E09">
              <w:rPr>
                <w:rFonts w:ascii="Arial" w:hAnsi="Arial" w:cs="Arial"/>
                <w:lang w:val="uk-UA"/>
              </w:rPr>
              <w:t>післясмаку.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372C17" w:rsidP="00434E09">
            <w:pPr>
              <w:spacing w:after="0"/>
              <w:rPr>
                <w:rFonts w:ascii="Arial" w:hAnsi="Arial" w:cs="Arial"/>
                <w:lang w:val="uk-UA"/>
              </w:rPr>
            </w:pPr>
            <w:r>
              <w:rPr>
                <w:rFonts w:ascii="Arial" w:hAnsi="Arial" w:cs="Arial"/>
                <w:lang w:val="uk-UA"/>
              </w:rPr>
              <w:t xml:space="preserve">Типовий для </w:t>
            </w:r>
            <w:r w:rsidR="00434E09">
              <w:rPr>
                <w:rFonts w:ascii="Arial" w:hAnsi="Arial" w:cs="Arial"/>
                <w:lang w:val="uk-UA"/>
              </w:rPr>
              <w:t>малини</w:t>
            </w:r>
            <w:r>
              <w:rPr>
                <w:rFonts w:ascii="Arial" w:hAnsi="Arial" w:cs="Arial"/>
                <w:lang w:val="uk-UA"/>
              </w:rPr>
              <w:t xml:space="preserve">, без </w:t>
            </w:r>
            <w:r w:rsidR="00434E09">
              <w:rPr>
                <w:rFonts w:ascii="Arial" w:hAnsi="Arial" w:cs="Arial"/>
                <w:lang w:val="uk-UA"/>
              </w:rPr>
              <w:t>сторонніх запахів.</w:t>
            </w:r>
          </w:p>
        </w:tc>
      </w:tr>
    </w:tbl>
    <w:p w:rsidR="00E241CE" w:rsidRPr="00A67B9E" w:rsidRDefault="00E241CE" w:rsidP="00EC63F3">
      <w:pPr>
        <w:spacing w:before="240"/>
        <w:rPr>
          <w:rFonts w:ascii="Arial" w:hAnsi="Arial" w:cs="Arial"/>
          <w:lang w:val="en-US"/>
        </w:rPr>
      </w:pPr>
      <w:r w:rsidRPr="00A67B9E">
        <w:rPr>
          <w:rFonts w:ascii="Arial" w:hAnsi="Arial" w:cs="Arial"/>
          <w:lang w:val="en-US"/>
        </w:rPr>
        <w:t xml:space="preserve">2.2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434E09">
        <w:tc>
          <w:tcPr>
            <w:tcW w:w="7516"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13"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E241CE" w:rsidRPr="00AF095F" w:rsidTr="00434E09">
        <w:trPr>
          <w:trHeight w:val="283"/>
        </w:trPr>
        <w:tc>
          <w:tcPr>
            <w:tcW w:w="962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434E09">
        <w:trPr>
          <w:trHeight w:val="283"/>
        </w:trPr>
        <w:tc>
          <w:tcPr>
            <w:tcW w:w="7516" w:type="dxa"/>
          </w:tcPr>
          <w:p w:rsidR="00E241CE" w:rsidRPr="00284CCE" w:rsidRDefault="00E241CE" w:rsidP="00284CCE">
            <w:pPr>
              <w:tabs>
                <w:tab w:val="left" w:pos="7371"/>
              </w:tabs>
              <w:rPr>
                <w:rFonts w:ascii="Arial" w:hAnsi="Arial" w:cs="Arial"/>
                <w:bCs/>
                <w:lang w:val="uk-UA" w:eastAsia="pl-PL"/>
              </w:rPr>
            </w:pPr>
            <w:r>
              <w:rPr>
                <w:rFonts w:ascii="Arial" w:hAnsi="Arial" w:cs="Arial"/>
                <w:bCs/>
                <w:lang w:val="pl-PL" w:eastAsia="pl-PL"/>
              </w:rPr>
              <w:t>-</w:t>
            </w:r>
            <w:r w:rsidR="00284CCE">
              <w:rPr>
                <w:rFonts w:ascii="Arial" w:hAnsi="Arial" w:cs="Arial"/>
                <w:bCs/>
                <w:lang w:val="uk-UA" w:eastAsia="pl-PL"/>
              </w:rPr>
              <w:t xml:space="preserve"> крихкі</w:t>
            </w:r>
          </w:p>
        </w:tc>
        <w:tc>
          <w:tcPr>
            <w:tcW w:w="2113" w:type="dxa"/>
          </w:tcPr>
          <w:p w:rsidR="00E241CE" w:rsidRPr="004D25CC" w:rsidRDefault="007273C7" w:rsidP="00B8753D">
            <w:pPr>
              <w:tabs>
                <w:tab w:val="left" w:pos="252"/>
              </w:tabs>
              <w:jc w:val="center"/>
              <w:rPr>
                <w:rFonts w:ascii="Arial" w:hAnsi="Arial" w:cs="Arial"/>
                <w:bCs/>
                <w:lang w:val="en-US" w:eastAsia="pl-PL"/>
              </w:rPr>
            </w:pPr>
            <w:r>
              <w:rPr>
                <w:rFonts w:ascii="Arial" w:hAnsi="Arial" w:cs="Arial"/>
                <w:bCs/>
                <w:lang w:val="pl-PL" w:eastAsia="pl-PL"/>
              </w:rPr>
              <w:t>10</w:t>
            </w:r>
            <w:r w:rsidR="00B8753D">
              <w:rPr>
                <w:rFonts w:ascii="Arial" w:hAnsi="Arial" w:cs="Arial"/>
                <w:bCs/>
                <w:lang w:val="en-US" w:eastAsia="pl-PL"/>
              </w:rPr>
              <w:t>0</w:t>
            </w:r>
          </w:p>
        </w:tc>
      </w:tr>
      <w:tr w:rsidR="00AF095F" w:rsidRPr="00A603C7" w:rsidTr="00434E09">
        <w:trPr>
          <w:trHeight w:val="283"/>
        </w:trPr>
        <w:tc>
          <w:tcPr>
            <w:tcW w:w="7516"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13"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505178" w:rsidRDefault="00E241CE" w:rsidP="007B3A42">
      <w:pPr>
        <w:spacing w:before="240"/>
        <w:rPr>
          <w:rFonts w:ascii="Arial" w:hAnsi="Arial" w:cs="Arial"/>
          <w:lang w:val="uk-UA"/>
        </w:rPr>
      </w:pPr>
      <w:r w:rsidRPr="00A67B9E">
        <w:rPr>
          <w:rFonts w:ascii="Arial" w:hAnsi="Arial" w:cs="Arial"/>
          <w:lang w:val="en-US"/>
        </w:rPr>
        <w:t xml:space="preserve">2.3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Кишкова паличка</w:t>
            </w:r>
          </w:p>
        </w:tc>
        <w:tc>
          <w:tcPr>
            <w:tcW w:w="2892" w:type="dxa"/>
            <w:shd w:val="clear" w:color="auto" w:fill="auto"/>
            <w:vAlign w:val="center"/>
          </w:tcPr>
          <w:p w:rsidR="008E76A6" w:rsidRPr="00A67B9E" w:rsidRDefault="00231ECA" w:rsidP="008E76A6">
            <w:pPr>
              <w:rPr>
                <w:rFonts w:ascii="Arial" w:hAnsi="Arial" w:cs="Arial"/>
                <w:lang w:val="en-US"/>
              </w:rPr>
            </w:pPr>
            <w:r w:rsidRPr="00A67B9E">
              <w:rPr>
                <w:rFonts w:ascii="Arial" w:hAnsi="Arial" w:cs="Arial"/>
                <w:lang w:val="en-US"/>
              </w:rPr>
              <w:t>&lt; 1.000</w:t>
            </w:r>
          </w:p>
        </w:tc>
        <w:tc>
          <w:tcPr>
            <w:tcW w:w="2101" w:type="dxa"/>
            <w:shd w:val="clear" w:color="auto" w:fill="auto"/>
          </w:tcPr>
          <w:p w:rsidR="008E76A6" w:rsidRDefault="008E76A6" w:rsidP="008E76A6">
            <w:r w:rsidRPr="00221F0B">
              <w:rPr>
                <w:rFonts w:ascii="Arial" w:hAnsi="Arial" w:cs="Arial"/>
                <w:lang w:val="en-US"/>
              </w:rPr>
              <w:t>КУО/г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r>
              <w:rPr>
                <w:rFonts w:ascii="Arial" w:hAnsi="Arial" w:cs="Arial"/>
                <w:lang w:val="uk-UA"/>
              </w:rPr>
              <w:t>Лістерія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monocytogenes</w:t>
            </w:r>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31ECA">
            <w:pPr>
              <w:rPr>
                <w:rFonts w:ascii="Arial" w:hAnsi="Arial" w:cs="Arial"/>
                <w:lang w:val="en-US"/>
              </w:rPr>
            </w:pPr>
            <w:r>
              <w:rPr>
                <w:rFonts w:ascii="Arial" w:hAnsi="Arial" w:cs="Arial"/>
                <w:lang w:val="uk-UA"/>
              </w:rPr>
              <w:t xml:space="preserve">Відсутній </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Норовірус</w:t>
            </w:r>
          </w:p>
        </w:tc>
        <w:tc>
          <w:tcPr>
            <w:tcW w:w="2892" w:type="dxa"/>
            <w:vAlign w:val="center"/>
          </w:tcPr>
          <w:p w:rsidR="008E76A6" w:rsidRPr="00A67B9E" w:rsidRDefault="00247D68" w:rsidP="00231ECA">
            <w:pPr>
              <w:rPr>
                <w:rFonts w:ascii="Arial" w:hAnsi="Arial" w:cs="Arial"/>
                <w:lang w:val="en-US"/>
              </w:rPr>
            </w:pPr>
            <w:r>
              <w:rPr>
                <w:rFonts w:ascii="Arial" w:hAnsi="Arial" w:cs="Arial"/>
                <w:lang w:val="uk-UA"/>
              </w:rPr>
              <w:t xml:space="preserve">Відсутній </w:t>
            </w:r>
          </w:p>
        </w:tc>
        <w:tc>
          <w:tcPr>
            <w:tcW w:w="2101" w:type="dxa"/>
          </w:tcPr>
          <w:p w:rsidR="008E76A6" w:rsidRPr="00C8415B" w:rsidRDefault="008E76A6" w:rsidP="008E76A6">
            <w:pPr>
              <w:rPr>
                <w:lang w:val="en-US"/>
              </w:rPr>
            </w:pPr>
            <w:r w:rsidRPr="00221F0B">
              <w:rPr>
                <w:rFonts w:ascii="Arial" w:hAnsi="Arial" w:cs="Arial"/>
                <w:lang w:val="en-US"/>
              </w:rPr>
              <w:t>КУО/г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РЕЧОВИНИ/ГМО/АЛЕРГЕНИ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ГМО</w:t>
            </w:r>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C810B6" w:rsidRDefault="00451271" w:rsidP="007B3A42">
      <w:pPr>
        <w:spacing w:before="240"/>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lastRenderedPageBreak/>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Default="00E241CE" w:rsidP="007B3A42">
      <w:pPr>
        <w:spacing w:before="240"/>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брікс тощо) відповідно до контракту. </w:t>
            </w:r>
          </w:p>
        </w:tc>
      </w:tr>
    </w:tbl>
    <w:p w:rsidR="00E241CE" w:rsidRPr="00F02D00" w:rsidRDefault="00E241CE" w:rsidP="007B3A42">
      <w:pPr>
        <w:spacing w:before="240"/>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Default="000D0A9E"/>
    <w:p w:rsidR="007B3A42" w:rsidRDefault="007B3A42"/>
    <w:p w:rsidR="007B3A42" w:rsidRPr="00F05A61" w:rsidRDefault="007B3A42"/>
    <w:p w:rsidR="007B3A42" w:rsidRPr="00F05A61" w:rsidRDefault="007B3A42"/>
    <w:p w:rsidR="00CA7D27" w:rsidRDefault="00CA7D27"/>
    <w:p w:rsidR="00231ECA" w:rsidRDefault="00231ECA"/>
    <w:p w:rsidR="00231ECA" w:rsidRDefault="00231ECA"/>
    <w:p w:rsidR="00231ECA" w:rsidRDefault="00231ECA"/>
    <w:p w:rsidR="007273C7" w:rsidRDefault="007273C7"/>
    <w:p w:rsidR="007273C7" w:rsidRDefault="007273C7"/>
    <w:p w:rsidR="007273C7" w:rsidRDefault="007273C7"/>
    <w:p w:rsidR="007273C7" w:rsidRDefault="007273C7"/>
    <w:p w:rsidR="007273C7" w:rsidRDefault="007273C7"/>
    <w:p w:rsidR="007273C7" w:rsidRDefault="007273C7">
      <w:bookmarkStart w:id="0" w:name="_GoBack"/>
      <w:bookmarkEnd w:id="0"/>
    </w:p>
    <w:p w:rsidR="00231ECA" w:rsidRDefault="00231ECA"/>
    <w:p w:rsidR="00231ECA" w:rsidRPr="00F05A61" w:rsidRDefault="00231ECA"/>
    <w:p w:rsidR="00CA7D27" w:rsidRPr="00F05A61" w:rsidRDefault="00CA7D27"/>
    <w:p w:rsidR="00CA7D27" w:rsidRPr="00F05A61" w:rsidRDefault="00CA7D27"/>
    <w:p w:rsidR="007B3A42" w:rsidRPr="00D53FEE" w:rsidRDefault="007B3A42"/>
    <w:p w:rsidR="00015B08" w:rsidRPr="00E241CE" w:rsidRDefault="00015B08" w:rsidP="00204D71">
      <w:pPr>
        <w:pStyle w:val="a4"/>
        <w:numPr>
          <w:ilvl w:val="0"/>
          <w:numId w:val="2"/>
        </w:numPr>
        <w:ind w:left="426"/>
        <w:rPr>
          <w:lang w:val="en-US"/>
        </w:rPr>
      </w:pPr>
      <w:r w:rsidRPr="00015B08">
        <w:rPr>
          <w:rFonts w:ascii="Arial" w:hAnsi="Arial" w:cs="Arial"/>
          <w:bCs/>
          <w:lang w:val="en-US"/>
        </w:rPr>
        <w:lastRenderedPageBreak/>
        <w:t>DESCRIPTION PRODUCT</w:t>
      </w:r>
    </w:p>
    <w:tbl>
      <w:tblPr>
        <w:tblStyle w:val="a3"/>
        <w:tblW w:w="0" w:type="auto"/>
        <w:jc w:val="center"/>
        <w:tblLook w:val="04A0" w:firstRow="1" w:lastRow="0" w:firstColumn="1" w:lastColumn="0" w:noHBand="0" w:noVBand="1"/>
      </w:tblPr>
      <w:tblGrid>
        <w:gridCol w:w="9629"/>
      </w:tblGrid>
      <w:tr w:rsidR="00015B08" w:rsidRPr="004E4BBF" w:rsidTr="00615D93">
        <w:trPr>
          <w:jc w:val="center"/>
        </w:trPr>
        <w:tc>
          <w:tcPr>
            <w:tcW w:w="9629" w:type="dxa"/>
            <w:shd w:val="clear" w:color="auto" w:fill="D0CECE" w:themeFill="background2" w:themeFillShade="E6"/>
          </w:tcPr>
          <w:p w:rsidR="00015B08" w:rsidRPr="00015B08" w:rsidRDefault="00015B08" w:rsidP="007A54C2">
            <w:pPr>
              <w:rPr>
                <w:lang w:val="en-US"/>
              </w:rPr>
            </w:pPr>
            <w:r>
              <w:rPr>
                <w:rFonts w:ascii="Arial" w:hAnsi="Arial" w:cs="Arial"/>
                <w:b/>
                <w:bCs/>
                <w:color w:val="000000"/>
                <w:lang w:val="en-US"/>
              </w:rPr>
              <w:t xml:space="preserve">IQF </w:t>
            </w:r>
            <w:r w:rsidRPr="00246357">
              <w:rPr>
                <w:rFonts w:ascii="Arial" w:hAnsi="Arial" w:cs="Arial"/>
                <w:b/>
                <w:bCs/>
                <w:color w:val="000000"/>
                <w:lang w:val="en-US"/>
              </w:rPr>
              <w:t xml:space="preserve">strawberries </w:t>
            </w:r>
            <w:r w:rsidR="009F5597">
              <w:rPr>
                <w:rFonts w:ascii="Arial" w:hAnsi="Arial" w:cs="Arial"/>
                <w:b/>
                <w:bCs/>
                <w:color w:val="000000"/>
                <w:lang w:val="uk-UA"/>
              </w:rPr>
              <w:t>(</w:t>
            </w:r>
            <w:r w:rsidR="009F5597">
              <w:rPr>
                <w:rFonts w:ascii="Arial" w:hAnsi="Arial" w:cs="Arial"/>
                <w:b/>
                <w:bCs/>
                <w:color w:val="000000"/>
                <w:lang w:val="en-US"/>
              </w:rPr>
              <w:t>Rubus</w:t>
            </w:r>
            <w:r w:rsidR="009F5597" w:rsidRPr="009F5597">
              <w:rPr>
                <w:rFonts w:ascii="Arial" w:hAnsi="Arial" w:cs="Arial"/>
                <w:b/>
                <w:bCs/>
                <w:color w:val="000000"/>
                <w:lang w:val="en-US"/>
              </w:rPr>
              <w:t xml:space="preserve"> </w:t>
            </w:r>
            <w:r w:rsidR="009F5597">
              <w:rPr>
                <w:rFonts w:ascii="Arial" w:hAnsi="Arial" w:cs="Arial"/>
                <w:b/>
                <w:bCs/>
                <w:color w:val="000000"/>
                <w:lang w:val="en-US"/>
              </w:rPr>
              <w:t>idaeus</w:t>
            </w:r>
            <w:r>
              <w:rPr>
                <w:rFonts w:ascii="Arial" w:hAnsi="Arial" w:cs="Arial"/>
                <w:b/>
                <w:bCs/>
                <w:color w:val="000000"/>
                <w:lang w:val="en-US"/>
              </w:rPr>
              <w:t xml:space="preserve">) </w:t>
            </w:r>
            <w:r w:rsidRPr="00246357">
              <w:rPr>
                <w:rFonts w:ascii="Arial" w:hAnsi="Arial" w:cs="Arial"/>
                <w:b/>
                <w:bCs/>
                <w:color w:val="000000"/>
                <w:lang w:val="en-US"/>
              </w:rPr>
              <w:t xml:space="preserve">– product received by wash, sorting and freeze fresh </w:t>
            </w:r>
            <w:r w:rsidR="007A54C2">
              <w:rPr>
                <w:rFonts w:ascii="Arial" w:hAnsi="Arial" w:cs="Arial"/>
                <w:b/>
                <w:bCs/>
                <w:color w:val="000000"/>
                <w:lang w:val="en-US"/>
              </w:rPr>
              <w:t>raspberry</w:t>
            </w:r>
            <w:r w:rsidRPr="00246357">
              <w:rPr>
                <w:rFonts w:ascii="Arial" w:hAnsi="Arial" w:cs="Arial"/>
                <w:b/>
                <w:bCs/>
                <w:color w:val="000000"/>
                <w:lang w:val="en-US"/>
              </w:rPr>
              <w:t>.</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t xml:space="preserve">2.1. </w:t>
      </w:r>
      <w:r w:rsidRPr="00A67B9E">
        <w:rPr>
          <w:rFonts w:ascii="Arial" w:hAnsi="Arial" w:cs="Arial"/>
          <w:bCs/>
          <w:caps/>
          <w:color w:val="000000"/>
          <w:lang w:val="en-US"/>
        </w:rPr>
        <w:t>SENSORy REQUIREMENTS</w:t>
      </w:r>
    </w:p>
    <w:tbl>
      <w:tblPr>
        <w:tblW w:w="989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
        <w:gridCol w:w="1898"/>
        <w:gridCol w:w="7991"/>
      </w:tblGrid>
      <w:tr w:rsidR="00FC606F" w:rsidRPr="00A67B9E" w:rsidTr="002F2868">
        <w:trPr>
          <w:gridBefore w:val="1"/>
          <w:wBefore w:w="6" w:type="dxa"/>
          <w:cantSplit/>
          <w:trHeight w:val="340"/>
        </w:trPr>
        <w:tc>
          <w:tcPr>
            <w:tcW w:w="1898" w:type="dxa"/>
            <w:vAlign w:val="center"/>
          </w:tcPr>
          <w:p w:rsidR="00FC606F" w:rsidRPr="00A67B9E" w:rsidRDefault="00FC606F" w:rsidP="002F2868">
            <w:pPr>
              <w:tabs>
                <w:tab w:val="left" w:pos="7371"/>
              </w:tabs>
              <w:spacing w:after="0"/>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2F2868">
            <w:pPr>
              <w:tabs>
                <w:tab w:val="left" w:pos="7371"/>
              </w:tabs>
              <w:spacing w:after="0"/>
              <w:rPr>
                <w:rFonts w:ascii="Arial" w:hAnsi="Arial" w:cs="Arial"/>
                <w:b/>
                <w:bCs/>
                <w:lang w:val="en-US"/>
              </w:rPr>
            </w:pPr>
            <w:r w:rsidRPr="00A67B9E">
              <w:rPr>
                <w:rFonts w:ascii="Arial" w:hAnsi="Arial" w:cs="Arial"/>
                <w:b/>
                <w:bCs/>
                <w:lang w:val="en-US"/>
              </w:rPr>
              <w:t>Requirements</w:t>
            </w:r>
          </w:p>
        </w:tc>
      </w:tr>
      <w:tr w:rsidR="00FC606F" w:rsidRPr="004E4BBF" w:rsidTr="002F2868">
        <w:trPr>
          <w:cantSplit/>
          <w:trHeight w:val="283"/>
        </w:trPr>
        <w:tc>
          <w:tcPr>
            <w:tcW w:w="1904" w:type="dxa"/>
            <w:gridSpan w:val="2"/>
            <w:vAlign w:val="center"/>
          </w:tcPr>
          <w:p w:rsidR="00FC606F" w:rsidRPr="00A67B9E" w:rsidRDefault="00FC606F" w:rsidP="002F2868">
            <w:pPr>
              <w:spacing w:after="0"/>
              <w:rPr>
                <w:rFonts w:ascii="Arial" w:hAnsi="Arial" w:cs="Arial"/>
                <w:bCs/>
                <w:lang w:val="en-US"/>
              </w:rPr>
            </w:pPr>
            <w:r>
              <w:rPr>
                <w:rFonts w:ascii="Arial" w:hAnsi="Arial" w:cs="Arial"/>
                <w:bCs/>
                <w:lang w:val="en-US"/>
              </w:rPr>
              <w:t>Appearance</w:t>
            </w:r>
          </w:p>
        </w:tc>
        <w:tc>
          <w:tcPr>
            <w:tcW w:w="7991" w:type="dxa"/>
            <w:vAlign w:val="center"/>
          </w:tcPr>
          <w:p w:rsidR="00FC606F" w:rsidRPr="00D77F75" w:rsidRDefault="00D77F75" w:rsidP="002F2868">
            <w:pPr>
              <w:spacing w:after="0"/>
              <w:rPr>
                <w:rFonts w:ascii="Arial" w:hAnsi="Arial" w:cs="Arial"/>
                <w:lang w:val="en-US"/>
              </w:rPr>
            </w:pPr>
            <w:r w:rsidRPr="00D77F75">
              <w:rPr>
                <w:rFonts w:ascii="Arial" w:hAnsi="Arial" w:cs="Arial"/>
                <w:lang w:val="en-US"/>
              </w:rPr>
              <w:t>Deep -frozen raspberries crumbled on the separate parts (crumble)</w:t>
            </w:r>
          </w:p>
        </w:tc>
      </w:tr>
      <w:tr w:rsidR="00FC606F" w:rsidRPr="007A54C2"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vAlign w:val="center"/>
          </w:tcPr>
          <w:p w:rsidR="00FC606F" w:rsidRPr="007A54C2" w:rsidRDefault="007A54C2" w:rsidP="002F2868">
            <w:pPr>
              <w:spacing w:after="0"/>
              <w:rPr>
                <w:rFonts w:ascii="Arial" w:hAnsi="Arial" w:cs="Arial"/>
                <w:lang w:val="en-US"/>
              </w:rPr>
            </w:pPr>
            <w:r>
              <w:rPr>
                <w:rFonts w:ascii="Arial" w:hAnsi="Arial" w:cs="Arial"/>
                <w:lang w:val="en-US"/>
              </w:rPr>
              <w:t>Light r</w:t>
            </w:r>
            <w:r w:rsidR="00FC606F" w:rsidRPr="007A54C2">
              <w:rPr>
                <w:rFonts w:ascii="Arial" w:hAnsi="Arial" w:cs="Arial"/>
                <w:lang w:val="en-US"/>
              </w:rPr>
              <w:t xml:space="preserve">ed </w:t>
            </w:r>
            <w:r>
              <w:rPr>
                <w:rFonts w:ascii="Arial" w:hAnsi="Arial" w:cs="Arial"/>
                <w:lang w:val="en-US"/>
              </w:rPr>
              <w:t xml:space="preserve">to dark red, </w:t>
            </w:r>
            <w:r w:rsidR="00FC606F" w:rsidRPr="007A54C2">
              <w:rPr>
                <w:rFonts w:ascii="Arial" w:hAnsi="Arial" w:cs="Arial"/>
                <w:lang w:val="en-US"/>
              </w:rPr>
              <w:t xml:space="preserve">characteristic for </w:t>
            </w:r>
            <w:r>
              <w:rPr>
                <w:rFonts w:ascii="Arial" w:hAnsi="Arial" w:cs="Arial"/>
                <w:lang w:val="en-US"/>
              </w:rPr>
              <w:t>variety</w:t>
            </w:r>
            <w:r w:rsidR="00FC606F" w:rsidRPr="007A54C2">
              <w:rPr>
                <w:rFonts w:ascii="Arial" w:hAnsi="Arial" w:cs="Arial"/>
                <w:lang w:val="en-US"/>
              </w:rPr>
              <w:t xml:space="preserve">. </w:t>
            </w:r>
          </w:p>
        </w:tc>
      </w:tr>
      <w:tr w:rsidR="00FC606F" w:rsidRPr="004E4BBF"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rPr>
            </w:pPr>
            <w:r>
              <w:rPr>
                <w:rFonts w:ascii="Arial" w:hAnsi="Arial" w:cs="Arial"/>
                <w:bCs/>
              </w:rPr>
              <w:t>T</w:t>
            </w:r>
            <w:r w:rsidRPr="00A67B9E">
              <w:rPr>
                <w:rFonts w:ascii="Arial" w:hAnsi="Arial" w:cs="Arial"/>
                <w:bCs/>
              </w:rPr>
              <w:t>aste</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Taste typical for </w:t>
            </w:r>
            <w:r w:rsidR="000D49AC">
              <w:rPr>
                <w:rFonts w:ascii="Arial" w:hAnsi="Arial" w:cs="Arial"/>
                <w:lang w:val="en-US"/>
              </w:rPr>
              <w:t>rasp</w:t>
            </w:r>
            <w:r w:rsidRPr="007A463D">
              <w:rPr>
                <w:rFonts w:ascii="Arial" w:hAnsi="Arial" w:cs="Arial"/>
                <w:lang w:val="en-US"/>
              </w:rPr>
              <w:t xml:space="preserve">berries, </w:t>
            </w:r>
            <w:r w:rsidR="000D49AC">
              <w:rPr>
                <w:rFonts w:ascii="Arial" w:hAnsi="Arial" w:cs="Arial"/>
                <w:lang w:val="en-US"/>
              </w:rPr>
              <w:t>without strange aftertaste</w:t>
            </w:r>
          </w:p>
        </w:tc>
      </w:tr>
      <w:tr w:rsidR="00FC606F" w:rsidRPr="004E4BBF"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rPr>
            </w:pPr>
            <w:r>
              <w:rPr>
                <w:rFonts w:ascii="Arial" w:hAnsi="Arial" w:cs="Arial"/>
                <w:bCs/>
              </w:rPr>
              <w:t>S</w:t>
            </w:r>
            <w:r w:rsidRPr="00A67B9E">
              <w:rPr>
                <w:rFonts w:ascii="Arial" w:hAnsi="Arial" w:cs="Arial"/>
                <w:bCs/>
              </w:rPr>
              <w:t>mell</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Typical for </w:t>
            </w:r>
            <w:r w:rsidR="000D49AC">
              <w:rPr>
                <w:rFonts w:ascii="Arial" w:hAnsi="Arial" w:cs="Arial"/>
                <w:lang w:val="en-US"/>
              </w:rPr>
              <w:t>rasp</w:t>
            </w:r>
            <w:r w:rsidRPr="007A463D">
              <w:rPr>
                <w:rFonts w:ascii="Arial" w:hAnsi="Arial" w:cs="Arial"/>
                <w:lang w:val="en-US"/>
              </w:rPr>
              <w:t xml:space="preserve">berries, without </w:t>
            </w:r>
            <w:r w:rsidR="000D49AC">
              <w:rPr>
                <w:rFonts w:ascii="Arial" w:hAnsi="Arial" w:cs="Arial"/>
                <w:lang w:val="en-US"/>
              </w:rPr>
              <w:t>strange aromas</w:t>
            </w:r>
            <w:r w:rsidRPr="007A463D">
              <w:rPr>
                <w:rFonts w:ascii="Arial" w:hAnsi="Arial" w:cs="Arial"/>
                <w:lang w:val="en-US"/>
              </w:rPr>
              <w:t>.</w:t>
            </w:r>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F65E6E">
        <w:tc>
          <w:tcPr>
            <w:tcW w:w="7501"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28"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4E4BBF" w:rsidTr="00F65E6E">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crumble</w:t>
            </w:r>
          </w:p>
        </w:tc>
        <w:tc>
          <w:tcPr>
            <w:tcW w:w="2128" w:type="dxa"/>
          </w:tcPr>
          <w:p w:rsidR="00FC606F" w:rsidRPr="003E34A8" w:rsidRDefault="007273C7" w:rsidP="00B8753D">
            <w:pPr>
              <w:tabs>
                <w:tab w:val="left" w:pos="252"/>
              </w:tabs>
              <w:jc w:val="center"/>
              <w:rPr>
                <w:rFonts w:ascii="Arial" w:hAnsi="Arial" w:cs="Arial"/>
                <w:bCs/>
                <w:lang w:val="pl-PL" w:eastAsia="pl-PL"/>
              </w:rPr>
            </w:pPr>
            <w:r>
              <w:rPr>
                <w:rFonts w:ascii="Arial" w:hAnsi="Arial" w:cs="Arial"/>
                <w:bCs/>
                <w:lang w:val="pl-PL" w:eastAsia="pl-PL"/>
              </w:rPr>
              <w:t>10</w:t>
            </w:r>
            <w:r w:rsidR="00B8753D">
              <w:rPr>
                <w:rFonts w:ascii="Arial" w:hAnsi="Arial" w:cs="Arial"/>
                <w:bCs/>
                <w:lang w:val="pl-PL" w:eastAsia="pl-PL"/>
              </w:rPr>
              <w:t>0</w:t>
            </w:r>
          </w:p>
        </w:tc>
      </w:tr>
      <w:tr w:rsidR="00FC606F" w:rsidRPr="001854F2" w:rsidTr="00F65E6E">
        <w:trPr>
          <w:trHeight w:val="283"/>
        </w:trPr>
        <w:tc>
          <w:tcPr>
            <w:tcW w:w="7501"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28"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5A0EC4">
        <w:trPr>
          <w:trHeight w:val="291"/>
        </w:trPr>
        <w:tc>
          <w:tcPr>
            <w:tcW w:w="4669"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893"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067"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5A0EC4">
        <w:trPr>
          <w:trHeight w:val="283"/>
        </w:trPr>
        <w:tc>
          <w:tcPr>
            <w:tcW w:w="4669"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E.coli</w:t>
            </w:r>
          </w:p>
        </w:tc>
        <w:tc>
          <w:tcPr>
            <w:tcW w:w="2893" w:type="dxa"/>
            <w:shd w:val="clear" w:color="auto" w:fill="auto"/>
          </w:tcPr>
          <w:p w:rsidR="00FC606F" w:rsidRPr="00A67B9E" w:rsidRDefault="005A0EC4" w:rsidP="003B0ECB">
            <w:pPr>
              <w:rPr>
                <w:rFonts w:ascii="Arial" w:hAnsi="Arial" w:cs="Arial"/>
                <w:lang w:val="en-US"/>
              </w:rPr>
            </w:pPr>
            <w:r w:rsidRPr="00A67B9E">
              <w:rPr>
                <w:rFonts w:ascii="Arial" w:hAnsi="Arial" w:cs="Arial"/>
                <w:lang w:val="en-US"/>
              </w:rPr>
              <w:t>&lt; 1.000</w:t>
            </w:r>
          </w:p>
        </w:tc>
        <w:tc>
          <w:tcPr>
            <w:tcW w:w="206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893"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Listeria monocytogenes</w:t>
            </w:r>
          </w:p>
        </w:tc>
        <w:tc>
          <w:tcPr>
            <w:tcW w:w="2893"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893" w:type="dxa"/>
          </w:tcPr>
          <w:p w:rsidR="00FC606F" w:rsidRPr="00A67B9E" w:rsidRDefault="005A0EC4" w:rsidP="003B0ECB">
            <w:pPr>
              <w:rPr>
                <w:rFonts w:ascii="Arial" w:hAnsi="Arial" w:cs="Arial"/>
                <w:lang w:val="en-US"/>
              </w:rPr>
            </w:pPr>
            <w:r>
              <w:rPr>
                <w:rFonts w:ascii="Arial" w:hAnsi="Arial" w:cs="Arial"/>
                <w:lang w:val="en-US"/>
              </w:rPr>
              <w:t>absent</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893" w:type="dxa"/>
          </w:tcPr>
          <w:p w:rsidR="00FC606F" w:rsidRPr="00A67B9E" w:rsidRDefault="007A35CF" w:rsidP="003B0ECB">
            <w:pPr>
              <w:rPr>
                <w:rFonts w:ascii="Arial" w:hAnsi="Arial" w:cs="Arial"/>
                <w:lang w:val="en-US"/>
              </w:rPr>
            </w:pPr>
            <w:r>
              <w:rPr>
                <w:rFonts w:ascii="Arial" w:hAnsi="Arial" w:cs="Arial"/>
                <w:lang w:val="en-US"/>
              </w:rPr>
              <w:t>absent</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OLLUTANTS/GMO/ALLERGENS</w:t>
      </w:r>
    </w:p>
    <w:tbl>
      <w:tblPr>
        <w:tblStyle w:val="a3"/>
        <w:tblW w:w="9889" w:type="dxa"/>
        <w:tblLook w:val="04A0" w:firstRow="1" w:lastRow="0" w:firstColumn="1" w:lastColumn="0" w:noHBand="0" w:noVBand="1"/>
      </w:tblPr>
      <w:tblGrid>
        <w:gridCol w:w="1951"/>
        <w:gridCol w:w="7938"/>
      </w:tblGrid>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r w:rsidRPr="000A0848">
              <w:rPr>
                <w:rFonts w:ascii="Arial" w:hAnsi="Arial" w:cs="Arial"/>
                <w:bCs/>
                <w:color w:val="000000"/>
                <w:lang w:val="en-GB"/>
              </w:rPr>
              <w:t xml:space="preserve">esticides in accordance with the present EU </w:t>
            </w:r>
            <w:r w:rsidRPr="000A0848">
              <w:rPr>
                <w:rFonts w:ascii="Arial" w:hAnsi="Arial" w:cs="Arial"/>
                <w:lang w:val="en-US"/>
              </w:rPr>
              <w:t>regulation or in the country, of its destination whichever is stricter, unless otherwise specified.</w:t>
            </w:r>
          </w:p>
        </w:tc>
      </w:tr>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GMO</w:t>
            </w:r>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which have to be labelled  according to (EC) dire</w:t>
            </w:r>
            <w:r w:rsidR="00451271">
              <w:rPr>
                <w:rFonts w:ascii="Arial" w:hAnsi="Arial" w:cs="Arial"/>
                <w:lang w:val="en-US"/>
              </w:rPr>
              <w:t>ctives 1829/2003 and 1830/2003.</w:t>
            </w:r>
          </w:p>
        </w:tc>
      </w:tr>
      <w:tr w:rsidR="00FC606F" w:rsidRPr="004E4BBF"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t xml:space="preserve">4. </w:t>
      </w:r>
      <w:r>
        <w:rPr>
          <w:rFonts w:ascii="Arial" w:hAnsi="Arial" w:cs="Arial"/>
          <w:lang w:val="en-US"/>
        </w:rPr>
        <w:t>PACKAGING, TRANSPORT/STORAGE, SHELF-LIFE</w:t>
      </w:r>
    </w:p>
    <w:tbl>
      <w:tblPr>
        <w:tblStyle w:val="a3"/>
        <w:tblW w:w="0" w:type="auto"/>
        <w:tblLook w:val="04A0" w:firstRow="1" w:lastRow="0" w:firstColumn="1" w:lastColumn="0" w:noHBand="0" w:noVBand="1"/>
      </w:tblPr>
      <w:tblGrid>
        <w:gridCol w:w="2448"/>
        <w:gridCol w:w="7181"/>
      </w:tblGrid>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The basic material, the packaging materials as well as all documents are conform to the current effective EU legislation (on materials and articles intended to come into contact with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lastRenderedPageBreak/>
              <w:t>Storage &amp; Transport</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max. Temperature: minus 18 °C</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4E4BBF"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4E4BBF"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4E4BBF"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We herewith confirm the accuracy of the above mentioned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05" w:rsidRDefault="00650A05" w:rsidP="00EC12F0">
      <w:pPr>
        <w:spacing w:after="0" w:line="240" w:lineRule="auto"/>
      </w:pPr>
      <w:r>
        <w:separator/>
      </w:r>
    </w:p>
  </w:endnote>
  <w:endnote w:type="continuationSeparator" w:id="0">
    <w:p w:rsidR="00650A05" w:rsidRDefault="00650A05"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05" w:rsidRDefault="00650A05" w:rsidP="00EC12F0">
      <w:pPr>
        <w:spacing w:after="0" w:line="240" w:lineRule="auto"/>
      </w:pPr>
      <w:r>
        <w:separator/>
      </w:r>
    </w:p>
  </w:footnote>
  <w:footnote w:type="continuationSeparator" w:id="0">
    <w:p w:rsidR="00650A05" w:rsidRDefault="00650A05"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dd.mm.yyyy</w:t>
          </w:r>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AE295C">
            <w:rPr>
              <w:rFonts w:ascii="Arial" w:hAnsi="Arial" w:cs="Arial"/>
              <w:bCs/>
              <w:noProof/>
              <w:sz w:val="18"/>
              <w:szCs w:val="20"/>
              <w:lang w:val="en-US"/>
            </w:rPr>
            <w:t>1</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AE295C">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F05A61"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4E4BBF" w:rsidP="00F15ECE">
          <w:pPr>
            <w:pStyle w:val="a5"/>
            <w:spacing w:before="60" w:after="60"/>
            <w:jc w:val="center"/>
            <w:rPr>
              <w:rFonts w:ascii="Arial" w:hAnsi="Arial"/>
              <w:b/>
              <w:lang w:val="en-US"/>
            </w:rPr>
          </w:pPr>
          <w:r>
            <w:rPr>
              <w:rFonts w:ascii="Arial" w:hAnsi="Arial"/>
              <w:b/>
              <w:lang w:val="en-US"/>
            </w:rPr>
            <w:t>Rasp</w:t>
          </w:r>
          <w:r w:rsidR="00EC12F0">
            <w:rPr>
              <w:rFonts w:ascii="Arial" w:hAnsi="Arial"/>
              <w:b/>
              <w:lang w:val="en-US"/>
            </w:rPr>
            <w:t xml:space="preserve">berry </w:t>
          </w:r>
          <w:r w:rsidR="00F15ECE">
            <w:rPr>
              <w:rFonts w:ascii="Arial" w:hAnsi="Arial"/>
              <w:b/>
              <w:lang w:val="en-US"/>
            </w:rPr>
            <w:t>crumble</w:t>
          </w:r>
          <w:r w:rsidR="00EC12F0">
            <w:rPr>
              <w:rFonts w:ascii="Arial" w:hAnsi="Arial"/>
              <w:b/>
              <w:lang w:val="en-US"/>
            </w:rPr>
            <w:t xml:space="preserve">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34D17"/>
    <w:multiLevelType w:val="hybridMultilevel"/>
    <w:tmpl w:val="27CC0384"/>
    <w:lvl w:ilvl="0" w:tplc="749CF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B4E9F"/>
    <w:rsid w:val="000D0A9E"/>
    <w:rsid w:val="000D49AC"/>
    <w:rsid w:val="000F2C94"/>
    <w:rsid w:val="0010079D"/>
    <w:rsid w:val="00115407"/>
    <w:rsid w:val="00137997"/>
    <w:rsid w:val="00150F5D"/>
    <w:rsid w:val="00204D71"/>
    <w:rsid w:val="00231ECA"/>
    <w:rsid w:val="00241FE7"/>
    <w:rsid w:val="00247D68"/>
    <w:rsid w:val="00284CCE"/>
    <w:rsid w:val="00291942"/>
    <w:rsid w:val="002D2B98"/>
    <w:rsid w:val="002F2868"/>
    <w:rsid w:val="003146F5"/>
    <w:rsid w:val="00316D25"/>
    <w:rsid w:val="003668A3"/>
    <w:rsid w:val="00372C17"/>
    <w:rsid w:val="003957FF"/>
    <w:rsid w:val="003A29D8"/>
    <w:rsid w:val="003B2674"/>
    <w:rsid w:val="003C675F"/>
    <w:rsid w:val="003D6C66"/>
    <w:rsid w:val="004115F0"/>
    <w:rsid w:val="00417266"/>
    <w:rsid w:val="00434E09"/>
    <w:rsid w:val="00451271"/>
    <w:rsid w:val="00480764"/>
    <w:rsid w:val="004C06B0"/>
    <w:rsid w:val="004D25CC"/>
    <w:rsid w:val="004D3979"/>
    <w:rsid w:val="004E4BBF"/>
    <w:rsid w:val="004F3B74"/>
    <w:rsid w:val="00505178"/>
    <w:rsid w:val="0055690E"/>
    <w:rsid w:val="005A00DA"/>
    <w:rsid w:val="005A0D39"/>
    <w:rsid w:val="005A0EC4"/>
    <w:rsid w:val="005D4664"/>
    <w:rsid w:val="00610FC4"/>
    <w:rsid w:val="00615D93"/>
    <w:rsid w:val="006263F7"/>
    <w:rsid w:val="006337AD"/>
    <w:rsid w:val="00644AA9"/>
    <w:rsid w:val="00646B8A"/>
    <w:rsid w:val="00650A05"/>
    <w:rsid w:val="0072396B"/>
    <w:rsid w:val="007273C7"/>
    <w:rsid w:val="007428E3"/>
    <w:rsid w:val="00765E32"/>
    <w:rsid w:val="007A35CF"/>
    <w:rsid w:val="007A54C2"/>
    <w:rsid w:val="007B3A42"/>
    <w:rsid w:val="007E3282"/>
    <w:rsid w:val="007F7136"/>
    <w:rsid w:val="008208B7"/>
    <w:rsid w:val="008A1060"/>
    <w:rsid w:val="008E029A"/>
    <w:rsid w:val="008E76A6"/>
    <w:rsid w:val="00940963"/>
    <w:rsid w:val="00966D46"/>
    <w:rsid w:val="009C25F6"/>
    <w:rsid w:val="009F2EA6"/>
    <w:rsid w:val="009F5597"/>
    <w:rsid w:val="00A413D7"/>
    <w:rsid w:val="00A603C7"/>
    <w:rsid w:val="00A8087C"/>
    <w:rsid w:val="00AE295C"/>
    <w:rsid w:val="00AF095F"/>
    <w:rsid w:val="00B14563"/>
    <w:rsid w:val="00B8753D"/>
    <w:rsid w:val="00BC25E3"/>
    <w:rsid w:val="00BE72CA"/>
    <w:rsid w:val="00C810B6"/>
    <w:rsid w:val="00C8415B"/>
    <w:rsid w:val="00CA7D27"/>
    <w:rsid w:val="00CB1B65"/>
    <w:rsid w:val="00CE1AC3"/>
    <w:rsid w:val="00CF75CC"/>
    <w:rsid w:val="00D37303"/>
    <w:rsid w:val="00D53FEE"/>
    <w:rsid w:val="00D6416D"/>
    <w:rsid w:val="00D701A4"/>
    <w:rsid w:val="00D77F75"/>
    <w:rsid w:val="00D90A4E"/>
    <w:rsid w:val="00D93D86"/>
    <w:rsid w:val="00DB02C8"/>
    <w:rsid w:val="00DC273D"/>
    <w:rsid w:val="00DF0281"/>
    <w:rsid w:val="00E06703"/>
    <w:rsid w:val="00E07C0F"/>
    <w:rsid w:val="00E241CE"/>
    <w:rsid w:val="00E619C4"/>
    <w:rsid w:val="00EC12F0"/>
    <w:rsid w:val="00EC483A"/>
    <w:rsid w:val="00EC63F3"/>
    <w:rsid w:val="00ED2C89"/>
    <w:rsid w:val="00EE6D6E"/>
    <w:rsid w:val="00F05A61"/>
    <w:rsid w:val="00F15ECE"/>
    <w:rsid w:val="00F44508"/>
    <w:rsid w:val="00F44749"/>
    <w:rsid w:val="00F65E6E"/>
    <w:rsid w:val="00FC606F"/>
    <w:rsid w:val="00FF40E7"/>
    <w:rsid w:val="00FF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2</cp:revision>
  <dcterms:created xsi:type="dcterms:W3CDTF">2020-12-21T09:13:00Z</dcterms:created>
  <dcterms:modified xsi:type="dcterms:W3CDTF">2020-12-21T09:13:00Z</dcterms:modified>
</cp:coreProperties>
</file>